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bookmarkStart w:id="0" w:name="_GoBack"/>
            <w:bookmarkEnd w:id="0"/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142C5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544965" w:rsidRDefault="007B61A0" w:rsidP="00544965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544965" w:rsidRPr="00544965">
        <w:rPr>
          <w:b/>
          <w:smallCaps/>
        </w:rPr>
        <w:t xml:space="preserve"> </w:t>
      </w:r>
      <w:r w:rsidR="00544965">
        <w:rPr>
          <w:b/>
          <w:smallCaps/>
        </w:rPr>
        <w:t>«</w:t>
      </w:r>
      <w:r w:rsidR="00544965" w:rsidRPr="00544965">
        <w:rPr>
          <w:b/>
          <w:smallCaps/>
        </w:rPr>
        <w:t xml:space="preserve">О внесении </w:t>
      </w:r>
    </w:p>
    <w:p w:rsidR="00544965" w:rsidRDefault="00544965" w:rsidP="00544965">
      <w:pPr>
        <w:spacing w:line="360" w:lineRule="auto"/>
        <w:jc w:val="center"/>
        <w:rPr>
          <w:b/>
          <w:smallCaps/>
        </w:rPr>
      </w:pPr>
      <w:r w:rsidRPr="00544965">
        <w:rPr>
          <w:b/>
          <w:smallCaps/>
        </w:rPr>
        <w:t>изменений</w:t>
      </w:r>
      <w:r>
        <w:rPr>
          <w:b/>
          <w:smallCaps/>
        </w:rPr>
        <w:t xml:space="preserve"> </w:t>
      </w:r>
      <w:r w:rsidRPr="00544965">
        <w:rPr>
          <w:b/>
          <w:smallCaps/>
        </w:rPr>
        <w:t xml:space="preserve">в Закон Республики Саха (Якутия) «О налоговой </w:t>
      </w:r>
    </w:p>
    <w:p w:rsidR="007B61A0" w:rsidRPr="00F1715D" w:rsidRDefault="00544965" w:rsidP="00544965">
      <w:pPr>
        <w:spacing w:line="360" w:lineRule="auto"/>
        <w:jc w:val="center"/>
        <w:rPr>
          <w:b/>
          <w:smallCaps/>
        </w:rPr>
      </w:pPr>
      <w:r w:rsidRPr="00544965">
        <w:rPr>
          <w:b/>
          <w:smallCaps/>
        </w:rPr>
        <w:t>политике Республики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544965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544965">
        <w:t>«</w:t>
      </w:r>
      <w:r w:rsidR="00544965" w:rsidRPr="00544965">
        <w:t xml:space="preserve">О внесении изменений в </w:t>
      </w:r>
      <w:r w:rsidR="00544965">
        <w:t xml:space="preserve">Закон Республики Саха (Якутия) </w:t>
      </w:r>
      <w:r w:rsidR="00544965" w:rsidRPr="00544965">
        <w:t>«О налоговой политике Республики Саха (Якутия)»</w:t>
      </w:r>
      <w:r>
        <w:t xml:space="preserve"> и направить его для подписания и обнародования 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755C01">
        <w:rPr>
          <w:i/>
        </w:rPr>
        <w:t xml:space="preserve">21 </w:t>
      </w:r>
      <w:r w:rsidR="00544965">
        <w:rPr>
          <w:i/>
        </w:rPr>
        <w:t>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</w:t>
      </w:r>
      <w:r w:rsidR="00544965">
        <w:rPr>
          <w:i/>
        </w:rPr>
        <w:t xml:space="preserve">     </w:t>
      </w:r>
      <w:r w:rsidRPr="00F1715D">
        <w:rPr>
          <w:i/>
        </w:rPr>
        <w:t xml:space="preserve">   З № </w:t>
      </w:r>
      <w:r w:rsidR="00755C01">
        <w:rPr>
          <w:i/>
        </w:rPr>
        <w:t>276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4965"/>
    <w:rsid w:val="0003475D"/>
    <w:rsid w:val="00067523"/>
    <w:rsid w:val="001369BA"/>
    <w:rsid w:val="00142C5D"/>
    <w:rsid w:val="001D73C2"/>
    <w:rsid w:val="0026222D"/>
    <w:rsid w:val="004C7741"/>
    <w:rsid w:val="004C7798"/>
    <w:rsid w:val="00544965"/>
    <w:rsid w:val="005A1EBF"/>
    <w:rsid w:val="00637FFD"/>
    <w:rsid w:val="006F25A5"/>
    <w:rsid w:val="0070788D"/>
    <w:rsid w:val="00755C01"/>
    <w:rsid w:val="007B61A0"/>
    <w:rsid w:val="007B68F8"/>
    <w:rsid w:val="008209F0"/>
    <w:rsid w:val="00A237B1"/>
    <w:rsid w:val="00A80E88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2019-11-25T03:38:00Z</dcterms:created>
  <dcterms:modified xsi:type="dcterms:W3CDTF">2019-11-25T03:38:00Z</dcterms:modified>
</cp:coreProperties>
</file>